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D5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Титульний аркуш Повідомлення (Повідомлення про інформацію)</w:t>
      </w:r>
    </w:p>
    <w:p w:rsidR="00000000" w:rsidRDefault="004D5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400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0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Default="004D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02.05.2019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D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(дата реєстрації емітентом електронного документа)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0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Default="004D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№ 31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D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(вихідний реєстраційний номер електронного документа)</w:t>
            </w:r>
          </w:p>
        </w:tc>
      </w:tr>
    </w:tbl>
    <w:p w:rsidR="00000000" w:rsidRDefault="004D5F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1008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D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ідтверджую ідентичність та достовірність інформації, що розкрита відповідно до вимог Положення про розкриття інформації емітентами цінних паперів, затвердженого рішенням Національної комісії з цінних паперів та фондового ринку від 03 грудня 2013 року № 28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26, зареєстрованого в Міністерстві юстиції України 24 грудня 2013 року за № 2180/24712 (із змінами).</w:t>
            </w:r>
          </w:p>
        </w:tc>
      </w:tr>
    </w:tbl>
    <w:p w:rsidR="00000000" w:rsidRDefault="004D5F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4140"/>
        <w:gridCol w:w="236"/>
        <w:gridCol w:w="1354"/>
        <w:gridCol w:w="236"/>
        <w:gridCol w:w="4154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414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Default="004D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Директор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D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Default="004D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D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15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Default="004D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Рожко Артем Миколайович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D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(посада)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D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D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>ідпис)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D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D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>ізвище та ініціали керівника)</w:t>
            </w:r>
          </w:p>
        </w:tc>
      </w:tr>
    </w:tbl>
    <w:p w:rsidR="00000000" w:rsidRDefault="004D5F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000000" w:rsidRDefault="004D5F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000000" w:rsidRDefault="004D5F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000000" w:rsidRDefault="004D5F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000000" w:rsidRDefault="004D5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Особлива інформація (інформація про іпотечні цінні папери, сертифікати фонду операцій з нерухомістю) емітента</w:t>
      </w:r>
    </w:p>
    <w:p w:rsidR="00000000" w:rsidRDefault="004D5F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4D5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І. Загальні відомості</w:t>
      </w:r>
    </w:p>
    <w:p w:rsidR="00000000" w:rsidRDefault="004D5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000000" w:rsidRDefault="004D5F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1. Повне найменування емітента</w:t>
      </w:r>
    </w:p>
    <w:p w:rsidR="00000000" w:rsidRDefault="004D5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Приватне акціонерне товариство "Прилуцький м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"я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сокомбінат"</w:t>
      </w:r>
    </w:p>
    <w:p w:rsidR="00000000" w:rsidRDefault="004D5F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2. Організаційно-правова форма</w:t>
      </w:r>
    </w:p>
    <w:p w:rsidR="00000000" w:rsidRDefault="004D5F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>Приватне акціонерне товариство</w:t>
      </w:r>
    </w:p>
    <w:p w:rsidR="00000000" w:rsidRDefault="004D5F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3. Місцезнаходження</w:t>
      </w:r>
    </w:p>
    <w:p w:rsidR="00000000" w:rsidRDefault="004D5F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17500 місто Прилуки, вулиця Дружби Народів, будинок 34</w:t>
      </w:r>
    </w:p>
    <w:p w:rsidR="00000000" w:rsidRDefault="004D5F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4. Ідентифікаційний код юридичної особи</w:t>
      </w:r>
    </w:p>
    <w:p w:rsidR="00000000" w:rsidRDefault="004D5F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32275840</w:t>
      </w:r>
    </w:p>
    <w:p w:rsidR="00000000" w:rsidRDefault="004D5F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5. Міжміський код та телефон, факс</w:t>
      </w:r>
    </w:p>
    <w:p w:rsidR="00000000" w:rsidRDefault="004D5F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0463771416, 0463771416</w:t>
      </w:r>
    </w:p>
    <w:p w:rsidR="00000000" w:rsidRDefault="004D5F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6. Адреса електронної пошти</w:t>
      </w:r>
    </w:p>
    <w:p w:rsidR="00000000" w:rsidRDefault="004D5F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sigma@tim.u</w:t>
      </w:r>
      <w:r>
        <w:rPr>
          <w:rFonts w:ascii="Times New Roman CYR" w:hAnsi="Times New Roman CYR" w:cs="Times New Roman CYR"/>
          <w:sz w:val="24"/>
          <w:szCs w:val="24"/>
        </w:rPr>
        <w:t>a</w:t>
      </w:r>
    </w:p>
    <w:p w:rsidR="00000000" w:rsidRDefault="004D5F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7. Найменування, ідентифікаційний код юридичної особи, країна реєстрації юридичної особи та номер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св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ідоцтва про включення до Реєстру осіб, уповноважених надавати інформаційні послуги на фондовому ринку, особи, яка здійснює оприлюднення регульованої інфор</w:t>
      </w:r>
      <w:r>
        <w:rPr>
          <w:rFonts w:ascii="Times New Roman CYR" w:hAnsi="Times New Roman CYR" w:cs="Times New Roman CYR"/>
          <w:sz w:val="24"/>
          <w:szCs w:val="24"/>
        </w:rPr>
        <w:t>мації від імені учасника фондового ринку</w:t>
      </w:r>
    </w:p>
    <w:p w:rsidR="00000000" w:rsidRDefault="004D5F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 xml:space="preserve">Державна установа "Агентство з розвитку інфраструктури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фондового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ринку України", 21676262, 804, DR/00001/APA</w:t>
      </w:r>
    </w:p>
    <w:p w:rsidR="00000000" w:rsidRDefault="004D5F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00000" w:rsidRDefault="004D5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ІІ. </w:t>
      </w:r>
      <w:proofErr w:type="gramStart"/>
      <w:r>
        <w:rPr>
          <w:rFonts w:ascii="Times New Roman CYR" w:hAnsi="Times New Roman CYR" w:cs="Times New Roman CYR"/>
          <w:b/>
          <w:bCs/>
          <w:sz w:val="24"/>
          <w:szCs w:val="24"/>
        </w:rPr>
        <w:t>Дан</w:t>
      </w:r>
      <w:proofErr w:type="gram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і про дату та місце оприлюднення Повідомлення (Повідомлення про інформацію) </w:t>
      </w:r>
    </w:p>
    <w:p w:rsidR="00000000" w:rsidRDefault="004D5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4450"/>
        <w:gridCol w:w="2200"/>
        <w:gridCol w:w="335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D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Повідомлення розміщ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ено на власному веб-сайті учасника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фондового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ринку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Pr="0095441E" w:rsidRDefault="004D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val="single"/>
              </w:rPr>
            </w:pPr>
            <w:r w:rsidRPr="0095441E">
              <w:rPr>
                <w:rFonts w:ascii="Times New Roman CYR" w:hAnsi="Times New Roman CYR" w:cs="Times New Roman CYR"/>
                <w:sz w:val="24"/>
                <w:szCs w:val="24"/>
                <w:u w:val="single"/>
              </w:rPr>
              <w:t>http://32275840.wix.com/prilmeat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Default="004D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02.05.2019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D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D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(адреса сторінки)</w:t>
            </w:r>
          </w:p>
        </w:tc>
        <w:tc>
          <w:tcPr>
            <w:tcW w:w="3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D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(дата)</w:t>
            </w:r>
          </w:p>
        </w:tc>
      </w:tr>
    </w:tbl>
    <w:p w:rsidR="00000000" w:rsidRDefault="004D5F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  <w:sectPr w:rsidR="00000000">
          <w:pgSz w:w="12240" w:h="15840"/>
          <w:pgMar w:top="850" w:right="850" w:bottom="850" w:left="1400" w:header="720" w:footer="720" w:gutter="0"/>
          <w:cols w:space="720"/>
          <w:noEndnote/>
        </w:sectPr>
      </w:pPr>
    </w:p>
    <w:p w:rsidR="00000000" w:rsidRDefault="004D5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 xml:space="preserve">Відомості про прийняття </w:t>
      </w:r>
      <w:proofErr w:type="gramStart"/>
      <w:r>
        <w:rPr>
          <w:rFonts w:ascii="Times New Roman CYR" w:hAnsi="Times New Roman CYR" w:cs="Times New Roman CYR"/>
          <w:b/>
          <w:bCs/>
          <w:sz w:val="24"/>
          <w:szCs w:val="24"/>
        </w:rPr>
        <w:t>р</w:t>
      </w:r>
      <w:proofErr w:type="gramEnd"/>
      <w:r>
        <w:rPr>
          <w:rFonts w:ascii="Times New Roman CYR" w:hAnsi="Times New Roman CYR" w:cs="Times New Roman CYR"/>
          <w:b/>
          <w:bCs/>
          <w:sz w:val="24"/>
          <w:szCs w:val="24"/>
        </w:rPr>
        <w:t>ішення про надання згоди на вчинення значних правочинів</w:t>
      </w:r>
    </w:p>
    <w:p w:rsidR="00000000" w:rsidRDefault="004D5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0" w:type="auto"/>
        <w:tblInd w:w="-3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762"/>
        <w:gridCol w:w="1800"/>
        <w:gridCol w:w="1900"/>
        <w:gridCol w:w="2000"/>
        <w:gridCol w:w="2000"/>
        <w:gridCol w:w="200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D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№ з/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D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Дата прийняття 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р</w:t>
            </w:r>
            <w:proofErr w:type="gram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ішення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D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Ринкова вартість майна або послуг, що є предметом правочину (тис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.г</w:t>
            </w:r>
            <w:proofErr w:type="gram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рн)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D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Вартість активів емітента за даними останньої 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р</w:t>
            </w:r>
            <w:proofErr w:type="gram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ічної фінансової звітності (тис.грн)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D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Спі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вв</w:t>
            </w:r>
            <w:proofErr w:type="gram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ідношення ринкової вартості майна або послуг, що є предметом правочину, до вартості активів еміте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нта за даними останньої річної фінансової звітності (у відсотках)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4D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Адреса сторінки власного веб-сайту, на якій розміщений протокол загальних зборів акціонерів/засідання наглядової ради, на яких/якому прийняте 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р</w:t>
            </w:r>
            <w:proofErr w:type="gram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ішення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D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D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D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D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D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4D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D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D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29.04.2019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D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30 155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D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14 400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D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209,41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4D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4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4D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Змі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ст</w:t>
            </w:r>
            <w:proofErr w:type="gram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інформації: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4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4D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Загальними Зборами акцiонерiв ПрАТ "Прилуцький м'ясокомбiнат"" 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>протокол № 24 вiд  29.04.2019 р.) було прийнято рiшення про схвалення та надання згоди на вчинення слiдуючого правочину : Договiр № 08/02/16  вiд 08.02.2016 року з "QAFQAZ KONSERV ZAVODU" LLC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( республика Азербайджан) на поставку продукції ( м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"я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>со та м"ясопродукція) на суму 30155,00 тис. грн. Вартiсть активiв емiтента за даними останньої рiчної фiнансової звiтностi:14400 тис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г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>рн. Сп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i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>ввiдношення граничної сукупностi вартостi правочинiв до варто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стi активiв емiтента за даними останньої рiчної фiнансової звiтностi (у вiдсотках) - 209,41%. </w:t>
            </w:r>
          </w:p>
          <w:p w:rsidR="00000000" w:rsidRDefault="004D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Загальна к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i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>лькiсть голосуючих акцiй: 3686854 (три мiльйона шiстсот вiсiмдесят шiсть тисяч вiсiмсот п'ятдесят чотири) голосiв.</w:t>
            </w:r>
          </w:p>
          <w:p w:rsidR="00000000" w:rsidRDefault="004D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i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>лькiсть голосуючих акцiй, що заре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єстрованi для участi у загальних зборах: 3686854 (три мiльйона шiстсот вiсiмдесят шiсть тисяч вiсiмсот п'ятдесят чотири) голосiв.</w:t>
            </w:r>
          </w:p>
          <w:p w:rsidR="00000000" w:rsidRDefault="004D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i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>лькiсть голосуючих акцiй, що проголосували "за" прийняття рiшення: 3686854 (три мiльйона шiстсот вiсiмдесят шiсть тисяч вiсi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мсот п'ятдесят чотири) голосiв.</w:t>
            </w:r>
          </w:p>
          <w:p w:rsidR="00000000" w:rsidRDefault="004D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i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>лькiсть голосуючих акцiй, що проголосували "проти" прийняття рiшення: 0 (нуль) голосiв.</w:t>
            </w:r>
          </w:p>
          <w:p w:rsidR="00000000" w:rsidRDefault="004D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000000" w:rsidRDefault="004D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D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D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29.04.2019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D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36 178,35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D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14 400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D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251,24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4D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4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4D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Змі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ст</w:t>
            </w:r>
            <w:proofErr w:type="gram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інформації: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4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4D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Загальними Зборами акцiонерiв ПрАТ "Прилуцький м'ясокомбiнат"" 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протокол № 24 вiд 29.04.2019 р.) було прийнято рiшення про схвалення та надання згоди на вчинення слiдуючого правочину : Договор купiвлi-продажу вiд 11 березня 2016 року з 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ТОВ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" ВКП "Прилуки-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Агропереробка" на закупівлю м"яса та м"ясопродукції на суму 36178,35 тис.грн.</w:t>
            </w:r>
          </w:p>
          <w:p w:rsidR="00000000" w:rsidRDefault="004D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Вартiсть активiв емiтента за даними останньої рiчної фiнансової звiтностi: 14400 тис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г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>рн. Сп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i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ввiдношення граничної сукупностi вартостi правочинiв до вартостi активiв емiтента за даними останньої рiчної фiнансової звiтностi (у вiдсотках) - 251,24%. </w:t>
            </w:r>
          </w:p>
          <w:p w:rsidR="00000000" w:rsidRDefault="004D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Загаль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на к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i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>лькiсть голосуючих акцiй: 3686854 (три мiльйона шiстсот вiсiмдесят шiсть тисяч вiсiмсот п'ятдесят чотири) голосiв.</w:t>
            </w:r>
          </w:p>
          <w:p w:rsidR="00000000" w:rsidRDefault="004D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i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>лькiсть голосуючих акцiй, що зареєстрованi для участi у загальних зборах: 3686854 (три мiльйона шiстсот вiсiмдесят шiсть тисяч вiсiмсо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т п'ятдесят чотири) голосiв.</w:t>
            </w:r>
          </w:p>
          <w:p w:rsidR="00000000" w:rsidRDefault="004D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i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>лькiсть голосуючих акцiй, що проголосували "за" прийняття рiшення: 3686854 (три мiльйона шiстсот вiсiмдесят шiсть тисяч вiсiмсот п'ятдесят чотири) голосiв.</w:t>
            </w:r>
          </w:p>
          <w:p w:rsidR="00000000" w:rsidRDefault="004D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i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>лькiсть голосуючих акцiй, що проголосували "проти" прийняття рiшенн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я: 0 (нуль) голосiв.</w:t>
            </w:r>
          </w:p>
          <w:p w:rsidR="00000000" w:rsidRDefault="004D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000000" w:rsidRDefault="004D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D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D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29.04.2019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D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3 700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D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14 400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D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25,7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4D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4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4D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Змі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ст</w:t>
            </w:r>
            <w:proofErr w:type="gram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інформації: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4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4D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Загальними Зборами акцiон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ерiв ПрАТ "Прилуцький м'ясокомбiнат"" 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>протокол № 24 вiд 29.04.2019 р.) було прийнято рiшення про схвалення та надання згоди на вчинення слiдуючого правочину : Договор купівл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і-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>продажу 01/12/17 вiд 01 грудня 2017 року з ТОВ " ВКП "Прилуки-Агропереробка" на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продаж продукції ( тушка куряча та інша куряча продукція) на суму 3700,00 тис.грн.</w:t>
            </w:r>
          </w:p>
          <w:p w:rsidR="00000000" w:rsidRDefault="004D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Вартiсть активiв емiтента за даними останньої рiчної фiнансової звiтностi: 14400 тис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г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>рн. Сп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i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>ввiдношення граничної сукупностi вартостi правочинiв до вартостi активiв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емiтента за даними останньої рiчної фiнансової звiтностi (у вiдсотках) - 25,7%. </w:t>
            </w:r>
          </w:p>
          <w:p w:rsidR="00000000" w:rsidRDefault="004D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Загальна к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i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лькiсть голосуючих акцiй: 3686854 (три мiльйона шiстсот вiсiмдесят шiсть тисяч вiсiмсот п'ятдесят чотири)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голосiв.</w:t>
            </w:r>
          </w:p>
          <w:p w:rsidR="00000000" w:rsidRDefault="004D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i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>лькiсть голосуючих акцiй, що зареєстрованi для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участi у загальних зборах: 3686854 (три мiльйона шiстсот вiсiмдесят шiсть тисяч вiсiмсот п'ятдесят чотири) голосiв.</w:t>
            </w:r>
          </w:p>
          <w:p w:rsidR="00000000" w:rsidRDefault="004D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i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>лькiсть голосуючих акцiй, що проголосували "за" прийняття рiшення: 3686854 (три мiльйона шiстсот вiсiмдесят шiсть тисяч вiсiмсот п'ятдеся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т чотири) голосiв.</w:t>
            </w:r>
          </w:p>
          <w:p w:rsidR="00000000" w:rsidRDefault="004D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i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>лькiсть голосуючих акцiй, що проголосували "проти" прийняття рiшення: 0 (нуль) голосiв.</w:t>
            </w:r>
          </w:p>
        </w:tc>
      </w:tr>
    </w:tbl>
    <w:p w:rsidR="004D5F58" w:rsidRDefault="004D5F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sectPr w:rsidR="004D5F58">
      <w:pgSz w:w="12240" w:h="15840"/>
      <w:pgMar w:top="850" w:right="850" w:bottom="850" w:left="14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95441E"/>
    <w:rsid w:val="004D5F58"/>
    <w:rsid w:val="00954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892</Words>
  <Characters>5087</Characters>
  <Application>Microsoft Office Word</Application>
  <DocSecurity>0</DocSecurity>
  <Lines>42</Lines>
  <Paragraphs>11</Paragraphs>
  <ScaleCrop>false</ScaleCrop>
  <Company>Microsoft</Company>
  <LinksUpToDate>false</LinksUpToDate>
  <CharactersWithSpaces>5968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2</cp:revision>
  <dcterms:created xsi:type="dcterms:W3CDTF">2019-10-09T09:09:00Z</dcterms:created>
  <dcterms:modified xsi:type="dcterms:W3CDTF">2019-10-09T09:09:00Z</dcterms:modified>
</cp:coreProperties>
</file>